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B7" w:rsidRDefault="004B26F8" w:rsidP="004B26F8">
      <w:pPr>
        <w:pStyle w:val="a3"/>
        <w:spacing w:before="0" w:beforeAutospacing="0" w:after="150" w:afterAutospacing="0"/>
        <w:rPr>
          <w:b/>
          <w:bCs/>
          <w:color w:val="000000"/>
          <w:sz w:val="32"/>
          <w:szCs w:val="32"/>
        </w:rPr>
      </w:pPr>
      <w:r w:rsidRPr="004B26F8">
        <w:rPr>
          <w:b/>
          <w:bCs/>
          <w:color w:val="000000"/>
          <w:sz w:val="32"/>
          <w:szCs w:val="32"/>
        </w:rPr>
        <w:t xml:space="preserve">                                 </w:t>
      </w:r>
      <w:r w:rsidR="00556EB7" w:rsidRPr="004B26F8">
        <w:rPr>
          <w:b/>
          <w:bCs/>
          <w:color w:val="000000"/>
          <w:sz w:val="32"/>
          <w:szCs w:val="32"/>
        </w:rPr>
        <w:t xml:space="preserve"> «Дом, в котором мы живем»</w:t>
      </w:r>
      <w:r w:rsidRPr="004B26F8">
        <w:rPr>
          <w:b/>
          <w:bCs/>
          <w:color w:val="000000"/>
          <w:sz w:val="32"/>
          <w:szCs w:val="32"/>
        </w:rPr>
        <w:t>.</w:t>
      </w:r>
    </w:p>
    <w:p w:rsidR="004B26F8" w:rsidRDefault="004B26F8" w:rsidP="004B26F8">
      <w:pPr>
        <w:pStyle w:val="a3"/>
        <w:spacing w:before="0" w:beforeAutospacing="0" w:after="150" w:afterAutospacing="0"/>
        <w:rPr>
          <w:b/>
          <w:bCs/>
          <w:color w:val="000000"/>
          <w:sz w:val="32"/>
          <w:szCs w:val="32"/>
        </w:rPr>
      </w:pPr>
    </w:p>
    <w:p w:rsidR="004B26F8" w:rsidRPr="004B26F8" w:rsidRDefault="004B26F8" w:rsidP="004B26F8">
      <w:pPr>
        <w:pStyle w:val="a3"/>
        <w:spacing w:before="0" w:beforeAutospacing="0" w:after="150" w:afterAutospacing="0"/>
        <w:rPr>
          <w:rFonts w:ascii="Arial" w:hAnsi="Arial" w:cs="Arial"/>
          <w:color w:val="000000"/>
          <w:sz w:val="32"/>
          <w:szCs w:val="32"/>
        </w:rPr>
      </w:pPr>
    </w:p>
    <w:p w:rsidR="00556EB7" w:rsidRDefault="00556EB7" w:rsidP="00556EB7">
      <w:pPr>
        <w:pStyle w:val="a3"/>
        <w:spacing w:before="0" w:beforeAutospacing="0" w:after="150" w:afterAutospacing="0"/>
        <w:rPr>
          <w:rFonts w:ascii="Arial" w:hAnsi="Arial" w:cs="Arial"/>
          <w:color w:val="000000"/>
          <w:sz w:val="21"/>
          <w:szCs w:val="21"/>
        </w:rPr>
      </w:pPr>
      <w:r>
        <w:rPr>
          <w:b/>
          <w:bCs/>
          <w:color w:val="000000"/>
          <w:sz w:val="27"/>
          <w:szCs w:val="27"/>
        </w:rPr>
        <w:t>Цель собрания:</w:t>
      </w:r>
    </w:p>
    <w:p w:rsidR="00556EB7" w:rsidRDefault="00556EB7" w:rsidP="00556EB7">
      <w:pPr>
        <w:pStyle w:val="a3"/>
        <w:numPr>
          <w:ilvl w:val="0"/>
          <w:numId w:val="1"/>
        </w:numPr>
        <w:spacing w:before="0" w:beforeAutospacing="0" w:after="150" w:afterAutospacing="0"/>
        <w:ind w:left="0"/>
        <w:rPr>
          <w:rFonts w:ascii="Arial" w:hAnsi="Arial" w:cs="Arial"/>
          <w:color w:val="000000"/>
          <w:sz w:val="21"/>
          <w:szCs w:val="21"/>
        </w:rPr>
      </w:pPr>
      <w:r>
        <w:rPr>
          <w:color w:val="000000"/>
          <w:sz w:val="27"/>
          <w:szCs w:val="27"/>
        </w:rPr>
        <w:t>подвести итоги совместной деятельности воспитате</w:t>
      </w:r>
      <w:r w:rsidR="004B26F8">
        <w:rPr>
          <w:color w:val="000000"/>
          <w:sz w:val="27"/>
          <w:szCs w:val="27"/>
        </w:rPr>
        <w:t>ля и родителей за прошедший год;</w:t>
      </w:r>
    </w:p>
    <w:p w:rsidR="00556EB7" w:rsidRPr="004B26F8" w:rsidRDefault="00556EB7" w:rsidP="00556EB7">
      <w:pPr>
        <w:pStyle w:val="a3"/>
        <w:numPr>
          <w:ilvl w:val="0"/>
          <w:numId w:val="1"/>
        </w:numPr>
        <w:spacing w:before="0" w:beforeAutospacing="0" w:after="150" w:afterAutospacing="0"/>
        <w:ind w:left="0"/>
        <w:rPr>
          <w:rFonts w:ascii="Arial" w:hAnsi="Arial" w:cs="Arial"/>
          <w:color w:val="000000"/>
          <w:sz w:val="21"/>
          <w:szCs w:val="21"/>
        </w:rPr>
      </w:pPr>
      <w:r>
        <w:rPr>
          <w:color w:val="000000"/>
          <w:sz w:val="27"/>
          <w:szCs w:val="27"/>
        </w:rPr>
        <w:t>определить перспективы на будущее.</w:t>
      </w:r>
    </w:p>
    <w:p w:rsidR="004B26F8" w:rsidRDefault="004B26F8" w:rsidP="004B26F8">
      <w:pPr>
        <w:pStyle w:val="a3"/>
        <w:spacing w:before="0" w:beforeAutospacing="0" w:after="150" w:afterAutospacing="0"/>
        <w:rPr>
          <w:color w:val="000000"/>
          <w:sz w:val="27"/>
          <w:szCs w:val="27"/>
        </w:rPr>
      </w:pPr>
    </w:p>
    <w:p w:rsidR="004B26F8" w:rsidRDefault="004B26F8" w:rsidP="004B26F8">
      <w:pPr>
        <w:pStyle w:val="a3"/>
        <w:spacing w:before="0" w:beforeAutospacing="0" w:after="150" w:afterAutospacing="0"/>
        <w:rPr>
          <w:rFonts w:ascii="Arial" w:hAnsi="Arial" w:cs="Arial"/>
          <w:color w:val="000000"/>
          <w:sz w:val="21"/>
          <w:szCs w:val="21"/>
        </w:rPr>
      </w:pPr>
    </w:p>
    <w:p w:rsidR="00556EB7" w:rsidRDefault="00556EB7" w:rsidP="00556EB7">
      <w:pPr>
        <w:pStyle w:val="a3"/>
        <w:spacing w:before="0" w:beforeAutospacing="0" w:after="150" w:afterAutospacing="0"/>
        <w:rPr>
          <w:rFonts w:ascii="Arial" w:hAnsi="Arial" w:cs="Arial"/>
          <w:color w:val="000000"/>
          <w:sz w:val="21"/>
          <w:szCs w:val="21"/>
        </w:rPr>
      </w:pPr>
      <w:r>
        <w:rPr>
          <w:b/>
          <w:bCs/>
          <w:color w:val="000000"/>
          <w:sz w:val="27"/>
          <w:szCs w:val="27"/>
        </w:rPr>
        <w:t>Задачи родительского собрания:</w:t>
      </w:r>
    </w:p>
    <w:p w:rsidR="00556EB7" w:rsidRDefault="00556EB7" w:rsidP="00556EB7">
      <w:pPr>
        <w:pStyle w:val="a3"/>
        <w:numPr>
          <w:ilvl w:val="0"/>
          <w:numId w:val="2"/>
        </w:numPr>
        <w:spacing w:before="0" w:beforeAutospacing="0" w:after="150" w:afterAutospacing="0"/>
        <w:ind w:left="0"/>
        <w:rPr>
          <w:rFonts w:ascii="Arial" w:hAnsi="Arial" w:cs="Arial"/>
          <w:color w:val="000000"/>
          <w:sz w:val="21"/>
          <w:szCs w:val="21"/>
        </w:rPr>
      </w:pPr>
      <w:r>
        <w:rPr>
          <w:color w:val="000000"/>
          <w:sz w:val="27"/>
          <w:szCs w:val="27"/>
        </w:rPr>
        <w:t xml:space="preserve">отследить динамику психического и физического </w:t>
      </w:r>
      <w:r w:rsidR="004B26F8">
        <w:rPr>
          <w:color w:val="000000"/>
          <w:sz w:val="27"/>
          <w:szCs w:val="27"/>
        </w:rPr>
        <w:t>развития детей за прошедший год;</w:t>
      </w:r>
    </w:p>
    <w:p w:rsidR="00556EB7" w:rsidRDefault="00556EB7" w:rsidP="00556EB7">
      <w:pPr>
        <w:pStyle w:val="a3"/>
        <w:numPr>
          <w:ilvl w:val="0"/>
          <w:numId w:val="2"/>
        </w:numPr>
        <w:spacing w:before="0" w:beforeAutospacing="0" w:after="150" w:afterAutospacing="0"/>
        <w:ind w:left="0"/>
        <w:rPr>
          <w:rFonts w:ascii="Arial" w:hAnsi="Arial" w:cs="Arial"/>
          <w:color w:val="000000"/>
          <w:sz w:val="21"/>
          <w:szCs w:val="21"/>
        </w:rPr>
      </w:pPr>
      <w:r>
        <w:rPr>
          <w:color w:val="000000"/>
          <w:sz w:val="27"/>
          <w:szCs w:val="27"/>
        </w:rPr>
        <w:t>выявить индивидуальные проблемы в развитии детей и наметить пути их преодоления;</w:t>
      </w:r>
    </w:p>
    <w:p w:rsidR="00556EB7" w:rsidRDefault="00556EB7" w:rsidP="00556EB7">
      <w:pPr>
        <w:pStyle w:val="a3"/>
        <w:numPr>
          <w:ilvl w:val="0"/>
          <w:numId w:val="2"/>
        </w:numPr>
        <w:spacing w:before="0" w:beforeAutospacing="0" w:after="150" w:afterAutospacing="0"/>
        <w:ind w:left="0"/>
        <w:rPr>
          <w:rFonts w:ascii="Arial" w:hAnsi="Arial" w:cs="Arial"/>
          <w:color w:val="000000"/>
          <w:sz w:val="21"/>
          <w:szCs w:val="21"/>
        </w:rPr>
      </w:pPr>
      <w:r>
        <w:rPr>
          <w:color w:val="000000"/>
          <w:sz w:val="27"/>
          <w:szCs w:val="27"/>
        </w:rPr>
        <w:t>способствовать развитию инициативы родителей, умению общаться.</w:t>
      </w:r>
    </w:p>
    <w:p w:rsidR="00556EB7" w:rsidRDefault="00556EB7" w:rsidP="00556EB7">
      <w:pPr>
        <w:pStyle w:val="a3"/>
        <w:spacing w:before="0" w:beforeAutospacing="0" w:after="150" w:afterAutospacing="0"/>
        <w:rPr>
          <w:b/>
          <w:bCs/>
          <w:color w:val="000000"/>
          <w:sz w:val="27"/>
          <w:szCs w:val="27"/>
        </w:rPr>
      </w:pPr>
    </w:p>
    <w:p w:rsidR="00556EB7" w:rsidRPr="004B26F8" w:rsidRDefault="00556EB7" w:rsidP="004B26F8">
      <w:pPr>
        <w:pStyle w:val="a3"/>
        <w:spacing w:before="0" w:beforeAutospacing="0" w:after="150" w:afterAutospacing="0"/>
        <w:rPr>
          <w:rFonts w:ascii="Arial" w:hAnsi="Arial" w:cs="Arial"/>
          <w:color w:val="000000"/>
          <w:sz w:val="21"/>
          <w:szCs w:val="21"/>
        </w:rPr>
      </w:pPr>
    </w:p>
    <w:p w:rsidR="00556EB7" w:rsidRDefault="00556EB7" w:rsidP="00556EB7">
      <w:pPr>
        <w:pStyle w:val="a3"/>
        <w:spacing w:before="0" w:beforeAutospacing="0" w:after="150" w:afterAutospacing="0"/>
        <w:rPr>
          <w:rFonts w:ascii="Arial" w:hAnsi="Arial" w:cs="Arial"/>
          <w:color w:val="000000"/>
          <w:sz w:val="21"/>
          <w:szCs w:val="21"/>
        </w:rPr>
      </w:pPr>
      <w:r>
        <w:rPr>
          <w:b/>
          <w:bCs/>
          <w:color w:val="000000"/>
          <w:sz w:val="27"/>
          <w:szCs w:val="27"/>
        </w:rPr>
        <w:t xml:space="preserve"> Вступительное слово вос</w:t>
      </w:r>
      <w:r w:rsidR="004B26F8">
        <w:rPr>
          <w:b/>
          <w:bCs/>
          <w:color w:val="000000"/>
          <w:sz w:val="27"/>
          <w:szCs w:val="27"/>
        </w:rPr>
        <w:t>питателя.</w:t>
      </w:r>
    </w:p>
    <w:p w:rsidR="00556EB7" w:rsidRDefault="00556EB7" w:rsidP="00556EB7">
      <w:pPr>
        <w:pStyle w:val="a3"/>
        <w:spacing w:before="0" w:beforeAutospacing="0" w:after="150" w:afterAutospacing="0"/>
        <w:rPr>
          <w:rFonts w:ascii="Arial" w:hAnsi="Arial" w:cs="Arial"/>
          <w:color w:val="000000"/>
          <w:sz w:val="21"/>
          <w:szCs w:val="21"/>
        </w:rPr>
      </w:pPr>
      <w:r>
        <w:rPr>
          <w:color w:val="000000"/>
          <w:sz w:val="27"/>
          <w:szCs w:val="27"/>
        </w:rPr>
        <w:t>Добрый вечер, уважаемые родители! Мы рады новой встрече с вами!</w:t>
      </w:r>
    </w:p>
    <w:p w:rsidR="00556EB7" w:rsidRDefault="00556EB7" w:rsidP="00556EB7">
      <w:pPr>
        <w:pStyle w:val="a3"/>
        <w:spacing w:before="0" w:beforeAutospacing="0" w:after="150" w:afterAutospacing="0"/>
        <w:rPr>
          <w:rFonts w:ascii="Arial" w:hAnsi="Arial" w:cs="Arial"/>
          <w:color w:val="000000"/>
          <w:sz w:val="21"/>
          <w:szCs w:val="21"/>
        </w:rPr>
      </w:pPr>
      <w:r>
        <w:rPr>
          <w:color w:val="000000"/>
          <w:sz w:val="27"/>
          <w:szCs w:val="27"/>
        </w:rPr>
        <w:t>Эта встреча проходит в конце учебного года, давайте вместе подведём итоги, подумаем о работе над проблемами, отметим достижения, оценим результаты.</w:t>
      </w:r>
    </w:p>
    <w:p w:rsidR="00556EB7" w:rsidRDefault="00556EB7" w:rsidP="00556EB7">
      <w:pPr>
        <w:pStyle w:val="a3"/>
        <w:spacing w:before="0" w:beforeAutospacing="0" w:after="150" w:afterAutospacing="0"/>
        <w:rPr>
          <w:rFonts w:ascii="Arial" w:hAnsi="Arial" w:cs="Arial"/>
          <w:color w:val="000000"/>
          <w:sz w:val="21"/>
          <w:szCs w:val="21"/>
        </w:rPr>
      </w:pPr>
      <w:r>
        <w:rPr>
          <w:color w:val="000000"/>
          <w:sz w:val="27"/>
          <w:szCs w:val="27"/>
        </w:rPr>
        <w:t xml:space="preserve">Ваши дети, целый год ходили в сад. Они пришли такими маленькими, беззащитными: всего боялись и плакали, </w:t>
      </w:r>
      <w:proofErr w:type="gramStart"/>
      <w:r>
        <w:rPr>
          <w:color w:val="000000"/>
          <w:sz w:val="27"/>
          <w:szCs w:val="27"/>
        </w:rPr>
        <w:t>и</w:t>
      </w:r>
      <w:proofErr w:type="gramEnd"/>
      <w:r>
        <w:rPr>
          <w:color w:val="000000"/>
          <w:sz w:val="27"/>
          <w:szCs w:val="27"/>
        </w:rPr>
        <w:t xml:space="preserve"> конечно же хотели к маме. А теперь посмотрите, какими они стали, разве скажешь</w:t>
      </w:r>
      <w:r w:rsidR="004B26F8">
        <w:rPr>
          <w:color w:val="000000"/>
          <w:sz w:val="27"/>
          <w:szCs w:val="27"/>
        </w:rPr>
        <w:t xml:space="preserve">, что они плаксы и </w:t>
      </w:r>
      <w:proofErr w:type="spellStart"/>
      <w:r w:rsidR="004B26F8">
        <w:rPr>
          <w:color w:val="000000"/>
          <w:sz w:val="27"/>
          <w:szCs w:val="27"/>
        </w:rPr>
        <w:t>капризульки</w:t>
      </w:r>
      <w:proofErr w:type="spellEnd"/>
      <w:r w:rsidR="004B26F8">
        <w:rPr>
          <w:color w:val="000000"/>
          <w:sz w:val="27"/>
          <w:szCs w:val="27"/>
        </w:rPr>
        <w:t xml:space="preserve">? </w:t>
      </w:r>
      <w:r>
        <w:rPr>
          <w:color w:val="000000"/>
          <w:sz w:val="27"/>
          <w:szCs w:val="27"/>
        </w:rPr>
        <w:t>Конечно же, нет. Они стали большими и получили много знаний, которые пригодятся им в дальнейшем. Они полностью прошли программу второй младшей группы, основная масса детей справляется с заданиями тестов предложенных им в конце года. Но есть в нашей группе и такие дети, с которыми нужно еще работать, у них еще не достаточно развито внимание, речь, память, мышление, нет усидчивости или они младше возрастом.</w:t>
      </w:r>
    </w:p>
    <w:p w:rsidR="00556EB7" w:rsidRDefault="00556EB7" w:rsidP="00556EB7">
      <w:pPr>
        <w:pStyle w:val="a3"/>
        <w:spacing w:before="0" w:beforeAutospacing="0" w:after="150" w:afterAutospacing="0"/>
        <w:rPr>
          <w:rFonts w:ascii="Arial" w:hAnsi="Arial" w:cs="Arial"/>
          <w:color w:val="000000"/>
          <w:sz w:val="21"/>
          <w:szCs w:val="21"/>
        </w:rPr>
      </w:pPr>
      <w:r>
        <w:rPr>
          <w:color w:val="000000"/>
          <w:sz w:val="27"/>
          <w:szCs w:val="27"/>
        </w:rPr>
        <w:t xml:space="preserve">Наши дети стали активными помощниками нам взрослым в жизни группы, научились выполнять поручения, дежурить по столовой, на занятиях, </w:t>
      </w:r>
      <w:proofErr w:type="gramStart"/>
      <w:r>
        <w:rPr>
          <w:color w:val="000000"/>
          <w:sz w:val="27"/>
          <w:szCs w:val="27"/>
        </w:rPr>
        <w:t>помогать нам наводить</w:t>
      </w:r>
      <w:proofErr w:type="gramEnd"/>
      <w:r>
        <w:rPr>
          <w:color w:val="000000"/>
          <w:sz w:val="27"/>
          <w:szCs w:val="27"/>
        </w:rPr>
        <w:t xml:space="preserve"> порядок в группе, на участке, убирать игрушки, крутить салфетки, ухаживать за цветами.</w:t>
      </w:r>
    </w:p>
    <w:p w:rsidR="00556EB7" w:rsidRDefault="00556EB7" w:rsidP="00556EB7">
      <w:pPr>
        <w:pStyle w:val="a3"/>
        <w:spacing w:before="0" w:beforeAutospacing="0" w:after="150" w:afterAutospacing="0"/>
        <w:rPr>
          <w:rFonts w:ascii="Arial" w:hAnsi="Arial" w:cs="Arial"/>
          <w:color w:val="000000"/>
          <w:sz w:val="21"/>
          <w:szCs w:val="21"/>
        </w:rPr>
      </w:pPr>
      <w:proofErr w:type="gramStart"/>
      <w:r>
        <w:rPr>
          <w:color w:val="000000"/>
          <w:sz w:val="27"/>
          <w:szCs w:val="27"/>
        </w:rPr>
        <w:t>Чтобы наши дети росли здоровыми, ловкими и крепкими</w:t>
      </w:r>
      <w:r w:rsidR="004B26F8">
        <w:rPr>
          <w:color w:val="000000"/>
          <w:sz w:val="27"/>
          <w:szCs w:val="27"/>
        </w:rPr>
        <w:t xml:space="preserve">, в течение года мы </w:t>
      </w:r>
      <w:r>
        <w:rPr>
          <w:color w:val="000000"/>
          <w:sz w:val="27"/>
          <w:szCs w:val="27"/>
        </w:rPr>
        <w:t xml:space="preserve"> проводила с ними физкультурные занятия.</w:t>
      </w:r>
      <w:proofErr w:type="gramEnd"/>
      <w:r>
        <w:rPr>
          <w:color w:val="000000"/>
          <w:sz w:val="27"/>
          <w:szCs w:val="27"/>
        </w:rPr>
        <w:t xml:space="preserve"> Дети научились проползать, прокатывать мяч, подкидывать мяч двумя руками и ловить его, ходить в </w:t>
      </w:r>
      <w:r>
        <w:rPr>
          <w:color w:val="000000"/>
          <w:sz w:val="27"/>
          <w:szCs w:val="27"/>
        </w:rPr>
        <w:lastRenderedPageBreak/>
        <w:t>колонне, выполнять действия по команде. Играть в подвижные игры, испол</w:t>
      </w:r>
      <w:r w:rsidR="004B26F8">
        <w:rPr>
          <w:color w:val="000000"/>
          <w:sz w:val="27"/>
          <w:szCs w:val="27"/>
        </w:rPr>
        <w:t>нять роль персонажа. На занятия</w:t>
      </w:r>
      <w:r>
        <w:rPr>
          <w:color w:val="000000"/>
          <w:sz w:val="27"/>
          <w:szCs w:val="27"/>
        </w:rPr>
        <w:t>х физкультурой укреплялся иммунитет, психическое и физическое здоровье детей.</w:t>
      </w:r>
    </w:p>
    <w:p w:rsidR="00556EB7" w:rsidRDefault="00556EB7" w:rsidP="00556EB7">
      <w:pPr>
        <w:pStyle w:val="a3"/>
        <w:spacing w:before="0" w:beforeAutospacing="0" w:after="150" w:afterAutospacing="0"/>
        <w:rPr>
          <w:rFonts w:ascii="Arial" w:hAnsi="Arial" w:cs="Arial"/>
          <w:color w:val="000000"/>
          <w:sz w:val="21"/>
          <w:szCs w:val="21"/>
        </w:rPr>
      </w:pPr>
      <w:r>
        <w:rPr>
          <w:color w:val="000000"/>
          <w:sz w:val="27"/>
          <w:szCs w:val="27"/>
        </w:rPr>
        <w:t>На музыкальных з</w:t>
      </w:r>
      <w:r w:rsidR="004B26F8">
        <w:rPr>
          <w:color w:val="000000"/>
          <w:sz w:val="27"/>
          <w:szCs w:val="27"/>
        </w:rPr>
        <w:t xml:space="preserve">анятиях мы  развивали </w:t>
      </w:r>
      <w:r>
        <w:rPr>
          <w:color w:val="000000"/>
          <w:sz w:val="27"/>
          <w:szCs w:val="27"/>
        </w:rPr>
        <w:t xml:space="preserve"> музыкальный слух</w:t>
      </w:r>
      <w:r w:rsidR="004B26F8">
        <w:rPr>
          <w:color w:val="000000"/>
          <w:sz w:val="27"/>
          <w:szCs w:val="27"/>
        </w:rPr>
        <w:t xml:space="preserve"> у наших воспитанников, приучали </w:t>
      </w:r>
      <w:r>
        <w:rPr>
          <w:color w:val="000000"/>
          <w:sz w:val="27"/>
          <w:szCs w:val="27"/>
        </w:rPr>
        <w:t xml:space="preserve"> их слушать музы</w:t>
      </w:r>
      <w:r w:rsidR="004B26F8">
        <w:rPr>
          <w:color w:val="000000"/>
          <w:sz w:val="27"/>
          <w:szCs w:val="27"/>
        </w:rPr>
        <w:t xml:space="preserve">кальные произведения, развивали </w:t>
      </w:r>
      <w:r>
        <w:rPr>
          <w:color w:val="000000"/>
          <w:sz w:val="27"/>
          <w:szCs w:val="27"/>
        </w:rPr>
        <w:t>худож</w:t>
      </w:r>
      <w:r w:rsidR="004B26F8">
        <w:rPr>
          <w:color w:val="000000"/>
          <w:sz w:val="27"/>
          <w:szCs w:val="27"/>
        </w:rPr>
        <w:t xml:space="preserve">ественное восприятие, разучивали </w:t>
      </w:r>
      <w:proofErr w:type="spellStart"/>
      <w:r w:rsidR="004B26F8">
        <w:rPr>
          <w:color w:val="000000"/>
          <w:sz w:val="27"/>
          <w:szCs w:val="27"/>
        </w:rPr>
        <w:t>разпевки</w:t>
      </w:r>
      <w:proofErr w:type="spellEnd"/>
      <w:r w:rsidR="004B26F8">
        <w:rPr>
          <w:color w:val="000000"/>
          <w:sz w:val="27"/>
          <w:szCs w:val="27"/>
        </w:rPr>
        <w:t xml:space="preserve">, песни, учили </w:t>
      </w:r>
      <w:r>
        <w:rPr>
          <w:color w:val="000000"/>
          <w:sz w:val="27"/>
          <w:szCs w:val="27"/>
        </w:rPr>
        <w:t xml:space="preserve"> играть на музыкальных инструментах.</w:t>
      </w:r>
    </w:p>
    <w:p w:rsidR="00556EB7" w:rsidRDefault="004B26F8" w:rsidP="00556EB7">
      <w:pPr>
        <w:pStyle w:val="a3"/>
        <w:spacing w:before="0" w:beforeAutospacing="0" w:after="150" w:afterAutospacing="0"/>
        <w:rPr>
          <w:rFonts w:ascii="Arial" w:hAnsi="Arial" w:cs="Arial"/>
          <w:color w:val="000000"/>
          <w:sz w:val="21"/>
          <w:szCs w:val="21"/>
        </w:rPr>
      </w:pPr>
      <w:r>
        <w:rPr>
          <w:color w:val="000000"/>
          <w:sz w:val="27"/>
          <w:szCs w:val="27"/>
        </w:rPr>
        <w:t xml:space="preserve">На занятиях </w:t>
      </w:r>
      <w:r w:rsidR="00556EB7">
        <w:rPr>
          <w:color w:val="000000"/>
          <w:sz w:val="27"/>
          <w:szCs w:val="27"/>
        </w:rPr>
        <w:t xml:space="preserve"> дети в игровой форме познакомились с темами: домашние, дикие животные, овощи, фрукты, посуда, продукты и т.д. Научились понимать речь педагога и выполнять действия, под музыку выполнять движения в играх, </w:t>
      </w:r>
      <w:proofErr w:type="spellStart"/>
      <w:r w:rsidR="00556EB7">
        <w:rPr>
          <w:color w:val="000000"/>
          <w:sz w:val="27"/>
          <w:szCs w:val="27"/>
        </w:rPr>
        <w:t>физминутках</w:t>
      </w:r>
      <w:proofErr w:type="spellEnd"/>
      <w:r w:rsidR="00556EB7">
        <w:rPr>
          <w:color w:val="000000"/>
          <w:sz w:val="27"/>
          <w:szCs w:val="27"/>
        </w:rPr>
        <w:t>.</w:t>
      </w:r>
    </w:p>
    <w:p w:rsidR="00556EB7" w:rsidRDefault="00556EB7" w:rsidP="00556EB7">
      <w:pPr>
        <w:pStyle w:val="a3"/>
        <w:spacing w:before="0" w:beforeAutospacing="0" w:after="150" w:afterAutospacing="0"/>
        <w:rPr>
          <w:rFonts w:ascii="Arial" w:hAnsi="Arial" w:cs="Arial"/>
          <w:color w:val="000000"/>
          <w:sz w:val="21"/>
          <w:szCs w:val="21"/>
        </w:rPr>
      </w:pPr>
      <w:r>
        <w:rPr>
          <w:color w:val="000000"/>
          <w:sz w:val="27"/>
          <w:szCs w:val="27"/>
        </w:rPr>
        <w:t>Также на всех этих занятиях у детей развивалась память, мышление, внимание, воспитывалось желание быть лучшим, доказать что я все могу, сделаю, ж</w:t>
      </w:r>
      <w:r w:rsidR="00A50B7B">
        <w:rPr>
          <w:color w:val="000000"/>
          <w:sz w:val="27"/>
          <w:szCs w:val="27"/>
        </w:rPr>
        <w:t>елание идти к цели и достичь ее (режим всего дня).</w:t>
      </w:r>
    </w:p>
    <w:p w:rsidR="00556EB7" w:rsidRDefault="00556EB7" w:rsidP="00556EB7">
      <w:pPr>
        <w:pStyle w:val="a3"/>
        <w:spacing w:before="0" w:beforeAutospacing="0" w:after="150" w:afterAutospacing="0"/>
        <w:rPr>
          <w:rFonts w:ascii="Arial" w:hAnsi="Arial" w:cs="Arial"/>
          <w:color w:val="000000"/>
          <w:sz w:val="21"/>
          <w:szCs w:val="21"/>
        </w:rPr>
      </w:pPr>
      <w:r>
        <w:rPr>
          <w:color w:val="000000"/>
          <w:sz w:val="27"/>
          <w:szCs w:val="27"/>
        </w:rPr>
        <w:t>Я думаю, что год не прошел бесследно, и это видно по развитию детей, дети стали открытыми, раскрепощенными, активными. Особенно это видно по тем детям, которые не пропускали учебный процесс, посещали детский сад без пропусков, а если пропускали, то по уважительной причине.</w:t>
      </w:r>
    </w:p>
    <w:p w:rsidR="00556EB7" w:rsidRDefault="00556EB7" w:rsidP="00556EB7">
      <w:pPr>
        <w:pStyle w:val="a3"/>
        <w:spacing w:before="0" w:beforeAutospacing="0" w:after="150" w:afterAutospacing="0"/>
        <w:rPr>
          <w:rFonts w:ascii="Arial" w:hAnsi="Arial" w:cs="Arial"/>
          <w:color w:val="000000"/>
          <w:sz w:val="21"/>
          <w:szCs w:val="21"/>
        </w:rPr>
      </w:pPr>
    </w:p>
    <w:p w:rsidR="004B26F8" w:rsidRDefault="004B26F8" w:rsidP="00556EB7">
      <w:pPr>
        <w:pStyle w:val="a3"/>
        <w:spacing w:before="0" w:beforeAutospacing="0" w:after="150" w:afterAutospacing="0"/>
        <w:rPr>
          <w:rFonts w:ascii="Arial" w:hAnsi="Arial" w:cs="Arial"/>
          <w:color w:val="000000"/>
          <w:sz w:val="21"/>
          <w:szCs w:val="21"/>
        </w:rPr>
      </w:pPr>
    </w:p>
    <w:p w:rsidR="00B94DE3" w:rsidRDefault="004B26F8" w:rsidP="00556EB7">
      <w:pPr>
        <w:pStyle w:val="a3"/>
        <w:spacing w:before="0" w:beforeAutospacing="0" w:after="150" w:afterAutospacing="0"/>
        <w:rPr>
          <w:rFonts w:ascii="Arial" w:hAnsi="Arial" w:cs="Arial"/>
          <w:color w:val="000000"/>
          <w:sz w:val="21"/>
          <w:szCs w:val="21"/>
        </w:rPr>
      </w:pPr>
      <w:r>
        <w:rPr>
          <w:b/>
          <w:bCs/>
          <w:color w:val="000000"/>
          <w:sz w:val="27"/>
          <w:szCs w:val="27"/>
        </w:rPr>
        <w:t>Игра:</w:t>
      </w:r>
      <w:r w:rsidR="00556EB7">
        <w:rPr>
          <w:b/>
          <w:bCs/>
          <w:color w:val="000000"/>
          <w:sz w:val="27"/>
          <w:szCs w:val="27"/>
        </w:rPr>
        <w:t xml:space="preserve"> "Знаете ли вы… ” (шуточная викторина для родителей)</w:t>
      </w:r>
      <w:r>
        <w:rPr>
          <w:b/>
          <w:bCs/>
          <w:color w:val="000000"/>
          <w:sz w:val="27"/>
          <w:szCs w:val="27"/>
        </w:rPr>
        <w:t>.</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Самая «солнечная» геометрическая фигура? (Луч.)</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большой медведь? (Белый медведь.)</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зубастый столовый прибор? (Вилка.)</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Самая походная сумка? (Рюкзак.)</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Самая плавательная обувь? (Ласты)</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острый каблук? (Шпилька.)</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небесный цвет? (Голубой)</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детский театр? (Кукольный театр.)</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зубастый балет? («Щелкунчик»)</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геометрический головной убор? (Цилиндр)</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мирный итог поединка? (Ничья.)</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Самое детское плавательное средство? (Надувной круг.)</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Самое крупное спортивное мероприятие? (Олимпиада.)</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первый школьный учебник? (Букварь.)</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умный вид спорта? (Шахматы.)</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lastRenderedPageBreak/>
        <w:t>Самые большие волны? (Цунами.)</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высокий милиционер? (Дядя Стёпа.)</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большой кусок льда? (Айсберг.)</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Самая балетная юбка? (Пачка.)</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добрый доктор? (Доктор Айболит.)</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Самое верное человеку животное? (Собака.)</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звёздный флаг мира? (Флаг США, 50 звёзд.)</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Самая медленная стрелка часов? (Часовая.)</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музыкальный цветок? (Колокольчик.)</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лучший знаток и рассказчик сказок? (Бабушки.)</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 xml:space="preserve">Самая овощная сказка? («Приключения </w:t>
      </w:r>
      <w:proofErr w:type="spellStart"/>
      <w:r>
        <w:rPr>
          <w:color w:val="000000"/>
          <w:sz w:val="27"/>
          <w:szCs w:val="27"/>
        </w:rPr>
        <w:t>Чиполлино</w:t>
      </w:r>
      <w:proofErr w:type="spellEnd"/>
      <w:r>
        <w:rPr>
          <w:color w:val="000000"/>
          <w:sz w:val="27"/>
          <w:szCs w:val="27"/>
        </w:rPr>
        <w:t>»).</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известный житель Цветочного города? (Незнайка.)</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Самая красивая птица в мире? (Павлин.)</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походный музыкальный инструмент? (Гитара.)</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Самая длинна клавиша на стандартной компьютерной клавиатуре? (Пробел.)</w:t>
      </w:r>
    </w:p>
    <w:p w:rsidR="00556EB7"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русский музыкальный инструмент? (Балалайка.)</w:t>
      </w:r>
    </w:p>
    <w:p w:rsidR="00556EB7" w:rsidRPr="00B94DE3" w:rsidRDefault="00556EB7" w:rsidP="00556EB7">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Самый лучший в мире крокодил? (Гена, друг Чебурашки.)</w:t>
      </w:r>
    </w:p>
    <w:p w:rsidR="00B94DE3" w:rsidRDefault="00B94DE3" w:rsidP="00B94DE3">
      <w:pPr>
        <w:pStyle w:val="a3"/>
        <w:spacing w:before="0" w:beforeAutospacing="0" w:after="150" w:afterAutospacing="0"/>
        <w:rPr>
          <w:rFonts w:ascii="Arial" w:hAnsi="Arial" w:cs="Arial"/>
          <w:color w:val="000000"/>
          <w:sz w:val="21"/>
          <w:szCs w:val="21"/>
        </w:rPr>
      </w:pPr>
    </w:p>
    <w:p w:rsidR="00556EB7" w:rsidRDefault="00556EB7" w:rsidP="00556EB7">
      <w:pPr>
        <w:pStyle w:val="a3"/>
        <w:spacing w:before="0" w:beforeAutospacing="0" w:after="150" w:afterAutospacing="0"/>
        <w:rPr>
          <w:color w:val="000000"/>
          <w:sz w:val="27"/>
          <w:szCs w:val="27"/>
        </w:rPr>
      </w:pPr>
      <w:r>
        <w:rPr>
          <w:color w:val="000000"/>
          <w:sz w:val="27"/>
          <w:szCs w:val="27"/>
        </w:rPr>
        <w:t>Вот в такие игры на развитие мышления, п</w:t>
      </w:r>
      <w:r w:rsidR="00B94DE3">
        <w:rPr>
          <w:color w:val="000000"/>
          <w:sz w:val="27"/>
          <w:szCs w:val="27"/>
        </w:rPr>
        <w:t xml:space="preserve">амяти мы с вами поиграли, вы можете и дома играть с детьми в такие игры как: </w:t>
      </w:r>
      <w:r>
        <w:rPr>
          <w:color w:val="000000"/>
          <w:sz w:val="27"/>
          <w:szCs w:val="27"/>
        </w:rPr>
        <w:t xml:space="preserve"> «Найди пару», «Н</w:t>
      </w:r>
      <w:r w:rsidR="00B94DE3">
        <w:rPr>
          <w:color w:val="000000"/>
          <w:sz w:val="27"/>
          <w:szCs w:val="27"/>
        </w:rPr>
        <w:t xml:space="preserve">айди лишнее», «Чего не стало», </w:t>
      </w:r>
      <w:r>
        <w:rPr>
          <w:color w:val="000000"/>
          <w:sz w:val="27"/>
          <w:szCs w:val="27"/>
        </w:rPr>
        <w:t xml:space="preserve"> «Большо</w:t>
      </w:r>
      <w:proofErr w:type="gramStart"/>
      <w:r>
        <w:rPr>
          <w:color w:val="000000"/>
          <w:sz w:val="27"/>
          <w:szCs w:val="27"/>
        </w:rPr>
        <w:t>й-</w:t>
      </w:r>
      <w:proofErr w:type="gramEnd"/>
      <w:r>
        <w:rPr>
          <w:color w:val="000000"/>
          <w:sz w:val="27"/>
          <w:szCs w:val="27"/>
        </w:rPr>
        <w:t xml:space="preserve"> маленький», «Закончи фразу»</w:t>
      </w:r>
      <w:r w:rsidR="00B94DE3">
        <w:rPr>
          <w:color w:val="000000"/>
          <w:sz w:val="27"/>
          <w:szCs w:val="27"/>
        </w:rPr>
        <w:t>.</w:t>
      </w:r>
    </w:p>
    <w:p w:rsidR="00B94DE3" w:rsidRDefault="00B94DE3" w:rsidP="00556EB7">
      <w:pPr>
        <w:pStyle w:val="a3"/>
        <w:spacing w:before="0" w:beforeAutospacing="0" w:after="150" w:afterAutospacing="0"/>
        <w:rPr>
          <w:rFonts w:ascii="Arial" w:hAnsi="Arial" w:cs="Arial"/>
          <w:color w:val="000000"/>
          <w:sz w:val="21"/>
          <w:szCs w:val="21"/>
        </w:rPr>
      </w:pPr>
    </w:p>
    <w:p w:rsidR="00556EB7" w:rsidRDefault="00556EB7" w:rsidP="00556EB7">
      <w:pPr>
        <w:pStyle w:val="a3"/>
        <w:spacing w:before="0" w:beforeAutospacing="0" w:after="150" w:afterAutospacing="0"/>
        <w:rPr>
          <w:rFonts w:ascii="Arial" w:hAnsi="Arial" w:cs="Arial"/>
          <w:color w:val="000000"/>
          <w:sz w:val="21"/>
          <w:szCs w:val="21"/>
        </w:rPr>
      </w:pPr>
      <w:r>
        <w:rPr>
          <w:b/>
          <w:bCs/>
          <w:color w:val="000000"/>
          <w:sz w:val="27"/>
          <w:szCs w:val="27"/>
        </w:rPr>
        <w:t xml:space="preserve"> "Зажги свечу” - </w:t>
      </w:r>
      <w:r>
        <w:rPr>
          <w:color w:val="000000"/>
          <w:sz w:val="27"/>
          <w:szCs w:val="27"/>
        </w:rPr>
        <w:t>Минута откровений о тех моментах, которые были памятны в этом году в детском саду.</w:t>
      </w:r>
    </w:p>
    <w:p w:rsidR="00556EB7" w:rsidRDefault="00556EB7" w:rsidP="00556EB7">
      <w:pPr>
        <w:pStyle w:val="a3"/>
        <w:spacing w:before="0" w:beforeAutospacing="0" w:after="150" w:afterAutospacing="0"/>
        <w:rPr>
          <w:rFonts w:ascii="Arial" w:hAnsi="Arial" w:cs="Arial"/>
          <w:color w:val="000000"/>
          <w:sz w:val="21"/>
          <w:szCs w:val="21"/>
        </w:rPr>
      </w:pPr>
      <w:r>
        <w:rPr>
          <w:color w:val="000000"/>
          <w:sz w:val="27"/>
          <w:szCs w:val="27"/>
        </w:rPr>
        <w:t>Вот и закончился год. Каким он был для вашей семьи? Что вас порадовало, а что огорчило? Просим рассказать интересные истории и поделиться переживаниями по поводу воспитания малыша и его достижениями за время нахождения в детском саду.</w:t>
      </w:r>
    </w:p>
    <w:p w:rsidR="00556EB7" w:rsidRDefault="00556EB7" w:rsidP="00556EB7">
      <w:pPr>
        <w:pStyle w:val="a3"/>
        <w:spacing w:before="0" w:beforeAutospacing="0" w:after="150" w:afterAutospacing="0"/>
        <w:rPr>
          <w:color w:val="000000"/>
          <w:sz w:val="27"/>
          <w:szCs w:val="27"/>
        </w:rPr>
      </w:pPr>
      <w:r>
        <w:rPr>
          <w:color w:val="000000"/>
          <w:sz w:val="27"/>
          <w:szCs w:val="27"/>
        </w:rPr>
        <w:t>(Родители, передавая свечу, под музыкальное сопровождение, высказывают свои истории из жизни малыша, пожелания, рассказывают, чему он научился за год.)</w:t>
      </w:r>
      <w:r w:rsidR="00A50B7B">
        <w:rPr>
          <w:color w:val="000000"/>
          <w:sz w:val="27"/>
          <w:szCs w:val="27"/>
        </w:rPr>
        <w:t xml:space="preserve"> </w:t>
      </w:r>
    </w:p>
    <w:p w:rsidR="00A50B7B" w:rsidRDefault="00A50B7B" w:rsidP="00556EB7">
      <w:pPr>
        <w:pStyle w:val="a3"/>
        <w:spacing w:before="0" w:beforeAutospacing="0" w:after="150" w:afterAutospacing="0"/>
        <w:rPr>
          <w:color w:val="000000"/>
          <w:sz w:val="27"/>
          <w:szCs w:val="27"/>
        </w:rPr>
      </w:pPr>
      <w:r>
        <w:rPr>
          <w:color w:val="000000"/>
          <w:sz w:val="27"/>
          <w:szCs w:val="27"/>
        </w:rPr>
        <w:t>Вот и подошел наш вечер к концу, приходите к нам еще, мы будем рады вас видеть!</w:t>
      </w:r>
    </w:p>
    <w:p w:rsidR="00A50B7B" w:rsidRDefault="00A50B7B" w:rsidP="00556EB7">
      <w:pPr>
        <w:pStyle w:val="a3"/>
        <w:spacing w:before="0" w:beforeAutospacing="0" w:after="150" w:afterAutospacing="0"/>
        <w:rPr>
          <w:color w:val="000000"/>
          <w:sz w:val="27"/>
          <w:szCs w:val="27"/>
        </w:rPr>
      </w:pPr>
    </w:p>
    <w:p w:rsidR="00A50B7B" w:rsidRDefault="00A50B7B" w:rsidP="00556EB7">
      <w:pPr>
        <w:pStyle w:val="a3"/>
        <w:spacing w:before="0" w:beforeAutospacing="0" w:after="150" w:afterAutospacing="0"/>
        <w:rPr>
          <w:color w:val="000000"/>
          <w:sz w:val="27"/>
          <w:szCs w:val="27"/>
        </w:rPr>
      </w:pPr>
    </w:p>
    <w:p w:rsidR="00556EB7" w:rsidRDefault="00A50B7B" w:rsidP="00556EB7">
      <w:pPr>
        <w:pStyle w:val="a3"/>
        <w:spacing w:before="0" w:beforeAutospacing="0" w:after="150" w:afterAutospacing="0"/>
        <w:rPr>
          <w:b/>
          <w:bCs/>
          <w:color w:val="000000"/>
          <w:sz w:val="27"/>
          <w:szCs w:val="27"/>
        </w:rPr>
      </w:pPr>
      <w:r>
        <w:rPr>
          <w:color w:val="000000"/>
          <w:sz w:val="27"/>
          <w:szCs w:val="27"/>
        </w:rPr>
        <w:lastRenderedPageBreak/>
        <w:t xml:space="preserve">                   </w:t>
      </w:r>
      <w:r w:rsidR="00556EB7">
        <w:rPr>
          <w:b/>
          <w:bCs/>
          <w:color w:val="000000"/>
          <w:sz w:val="27"/>
          <w:szCs w:val="27"/>
        </w:rPr>
        <w:t>Памятка для родителей по воспитанию детей</w:t>
      </w:r>
      <w:r>
        <w:rPr>
          <w:b/>
          <w:bCs/>
          <w:color w:val="000000"/>
          <w:sz w:val="27"/>
          <w:szCs w:val="27"/>
        </w:rPr>
        <w:t>:</w:t>
      </w:r>
    </w:p>
    <w:p w:rsidR="00A50B7B" w:rsidRPr="00A50B7B" w:rsidRDefault="00A50B7B" w:rsidP="00556EB7">
      <w:pPr>
        <w:pStyle w:val="a3"/>
        <w:spacing w:before="0" w:beforeAutospacing="0" w:after="150" w:afterAutospacing="0"/>
        <w:rPr>
          <w:color w:val="000000"/>
          <w:sz w:val="27"/>
          <w:szCs w:val="27"/>
        </w:rPr>
      </w:pPr>
    </w:p>
    <w:p w:rsidR="00556EB7" w:rsidRPr="00A50B7B" w:rsidRDefault="00A50B7B" w:rsidP="00556EB7">
      <w:pPr>
        <w:pStyle w:val="a3"/>
        <w:spacing w:before="0" w:beforeAutospacing="0" w:after="150" w:afterAutospacing="0"/>
        <w:rPr>
          <w:rFonts w:ascii="Arial" w:hAnsi="Arial" w:cs="Arial"/>
          <w:color w:val="000000"/>
          <w:sz w:val="28"/>
          <w:szCs w:val="28"/>
        </w:rPr>
      </w:pPr>
      <w:r w:rsidRPr="00A50B7B">
        <w:rPr>
          <w:color w:val="000000"/>
          <w:sz w:val="28"/>
          <w:szCs w:val="28"/>
        </w:rPr>
        <w:t xml:space="preserve">                </w:t>
      </w:r>
      <w:r w:rsidR="00556EB7" w:rsidRPr="00A50B7B">
        <w:rPr>
          <w:color w:val="000000"/>
          <w:sz w:val="28"/>
          <w:szCs w:val="28"/>
        </w:rPr>
        <w:t>«Создание благоприятной семейной атмосферы»</w:t>
      </w:r>
      <w:r>
        <w:rPr>
          <w:color w:val="000000"/>
          <w:sz w:val="28"/>
          <w:szCs w:val="28"/>
        </w:rPr>
        <w:t>:</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Помните: от того, как вы разбудите ребенка, зависит его психо</w:t>
      </w:r>
      <w:r w:rsidR="00A50B7B">
        <w:rPr>
          <w:color w:val="000000"/>
          <w:sz w:val="27"/>
          <w:szCs w:val="27"/>
        </w:rPr>
        <w:t>логический настрой на весь день;</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Время для ночного отдыха каждому требуется сугубо индивидуально. Показатель - чтобы ребенок выспался и легко проснулся, когд</w:t>
      </w:r>
      <w:r w:rsidR="00A50B7B">
        <w:rPr>
          <w:color w:val="000000"/>
          <w:sz w:val="27"/>
          <w:szCs w:val="27"/>
        </w:rPr>
        <w:t>а вы его будите;</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Научитесь встречать детей. Задавайте нейтральные вопросы: "Что было интересного? Чем сегодня занимались?"</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Радуйтесь успехам ребенка. Не раздражайтес</w:t>
      </w:r>
      <w:r w:rsidR="00A50B7B">
        <w:rPr>
          <w:color w:val="000000"/>
          <w:sz w:val="27"/>
          <w:szCs w:val="27"/>
        </w:rPr>
        <w:t>ь в момент его временных неудач;</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Терпеливо, с интересом слушайте рассказы ребенка о события</w:t>
      </w:r>
      <w:r w:rsidR="00A50B7B">
        <w:rPr>
          <w:color w:val="000000"/>
          <w:sz w:val="27"/>
          <w:szCs w:val="27"/>
        </w:rPr>
        <w:t>х в его жизни;</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Ребенок должен чувствовать, что он любим. Необходимо исключить из общения окрики, грубые интонации, создайте в семье атмо</w:t>
      </w:r>
      <w:r w:rsidR="00A50B7B">
        <w:rPr>
          <w:color w:val="000000"/>
          <w:sz w:val="27"/>
          <w:szCs w:val="27"/>
        </w:rPr>
        <w:t>сферу радости, любви и уважения;</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Воспитание трудолюбия у детей в семье</w:t>
      </w:r>
      <w:r w:rsidR="00A50B7B">
        <w:rPr>
          <w:color w:val="000000"/>
          <w:sz w:val="27"/>
          <w:szCs w:val="27"/>
        </w:rPr>
        <w:t>;</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Чаще поощряйте ребенка за самостоятельность, инициативу, качество выполненной работы. Если не все у него получилось - не раздражайтесь</w:t>
      </w:r>
      <w:r w:rsidR="00A50B7B">
        <w:rPr>
          <w:color w:val="000000"/>
          <w:sz w:val="27"/>
          <w:szCs w:val="27"/>
        </w:rPr>
        <w:t>, а терпеливо объясните еще раз;</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Привлекайте ребенка к большим семейным делам и приучайте ребенка н</w:t>
      </w:r>
      <w:r w:rsidR="00A50B7B">
        <w:rPr>
          <w:color w:val="000000"/>
          <w:sz w:val="27"/>
          <w:szCs w:val="27"/>
        </w:rPr>
        <w:t>ачатую работу доводить до конца;</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Каждый член семьи, в том числе и ребенок, должен иметь обязанности по обслуживанию семьи. Не наказывайте ребенка трудом!</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Воспитание доброты в детях</w:t>
      </w:r>
      <w:r w:rsidR="00A50B7B">
        <w:rPr>
          <w:color w:val="000000"/>
          <w:sz w:val="27"/>
          <w:szCs w:val="27"/>
        </w:rPr>
        <w:t>;</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Общение - суть жизни человека. Если мы хотим видеть наших детей добрыми, надо доставлять ребенку радость общения с нами - это радость совместного познания, совместного труда, совм</w:t>
      </w:r>
      <w:r w:rsidR="00A50B7B">
        <w:rPr>
          <w:color w:val="000000"/>
          <w:sz w:val="27"/>
          <w:szCs w:val="27"/>
        </w:rPr>
        <w:t>естной игры, совместного отдыха;</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Доброта начинается с любви к людям и к природе. Будем развивать в детя</w:t>
      </w:r>
      <w:r w:rsidR="00A50B7B">
        <w:rPr>
          <w:color w:val="000000"/>
          <w:sz w:val="27"/>
          <w:szCs w:val="27"/>
        </w:rPr>
        <w:t>х чувство любви ко всему живому;</w:t>
      </w:r>
    </w:p>
    <w:p w:rsidR="00556EB7"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Научим де</w:t>
      </w:r>
      <w:r w:rsidR="00A50B7B">
        <w:rPr>
          <w:color w:val="000000"/>
          <w:sz w:val="27"/>
          <w:szCs w:val="27"/>
        </w:rPr>
        <w:t>тей ненавидеть зло и равнодушие;</w:t>
      </w:r>
    </w:p>
    <w:p w:rsidR="00556EB7" w:rsidRPr="00A50B7B" w:rsidRDefault="00556EB7" w:rsidP="00556EB7">
      <w:pPr>
        <w:pStyle w:val="a3"/>
        <w:numPr>
          <w:ilvl w:val="0"/>
          <w:numId w:val="5"/>
        </w:numPr>
        <w:spacing w:before="0" w:beforeAutospacing="0" w:after="150" w:afterAutospacing="0"/>
        <w:ind w:left="0"/>
        <w:rPr>
          <w:rFonts w:ascii="Arial" w:hAnsi="Arial" w:cs="Arial"/>
          <w:color w:val="000000"/>
          <w:sz w:val="21"/>
          <w:szCs w:val="21"/>
        </w:rPr>
      </w:pPr>
      <w:r>
        <w:rPr>
          <w:color w:val="000000"/>
          <w:sz w:val="27"/>
          <w:szCs w:val="27"/>
        </w:rPr>
        <w:t>Как можно больше любви к ребенку, как можно</w:t>
      </w:r>
      <w:r w:rsidR="00A50B7B">
        <w:rPr>
          <w:color w:val="000000"/>
          <w:sz w:val="27"/>
          <w:szCs w:val="27"/>
        </w:rPr>
        <w:t xml:space="preserve"> больше требовательности к нему.</w:t>
      </w:r>
    </w:p>
    <w:p w:rsidR="00A50B7B" w:rsidRDefault="00A50B7B" w:rsidP="00A50B7B">
      <w:pPr>
        <w:pStyle w:val="a3"/>
        <w:spacing w:before="0" w:beforeAutospacing="0" w:after="150" w:afterAutospacing="0"/>
        <w:rPr>
          <w:color w:val="000000"/>
          <w:sz w:val="27"/>
          <w:szCs w:val="27"/>
        </w:rPr>
      </w:pPr>
    </w:p>
    <w:p w:rsidR="00A50B7B" w:rsidRDefault="00A50B7B" w:rsidP="00A50B7B">
      <w:pPr>
        <w:pStyle w:val="a3"/>
        <w:spacing w:before="0" w:beforeAutospacing="0" w:after="150" w:afterAutospacing="0"/>
        <w:rPr>
          <w:rFonts w:ascii="Arial" w:hAnsi="Arial" w:cs="Arial"/>
          <w:color w:val="000000"/>
          <w:sz w:val="21"/>
          <w:szCs w:val="21"/>
        </w:rPr>
      </w:pPr>
    </w:p>
    <w:p w:rsidR="00556EB7" w:rsidRDefault="00556EB7" w:rsidP="00556EB7">
      <w:pPr>
        <w:pStyle w:val="a3"/>
        <w:spacing w:before="0" w:beforeAutospacing="0" w:after="150" w:afterAutospacing="0"/>
        <w:rPr>
          <w:color w:val="000000"/>
          <w:sz w:val="27"/>
          <w:szCs w:val="27"/>
        </w:rPr>
      </w:pPr>
      <w:r>
        <w:rPr>
          <w:color w:val="000000"/>
          <w:sz w:val="27"/>
          <w:szCs w:val="27"/>
        </w:rPr>
        <w:t xml:space="preserve">Давайте делать добрые, хорошие поступки, ведь дети учатся </w:t>
      </w:r>
      <w:proofErr w:type="gramStart"/>
      <w:r>
        <w:rPr>
          <w:color w:val="000000"/>
          <w:sz w:val="27"/>
          <w:szCs w:val="27"/>
        </w:rPr>
        <w:t>доброму</w:t>
      </w:r>
      <w:proofErr w:type="gramEnd"/>
      <w:r>
        <w:rPr>
          <w:color w:val="000000"/>
          <w:sz w:val="27"/>
          <w:szCs w:val="27"/>
        </w:rPr>
        <w:t xml:space="preserve"> у нас.</w:t>
      </w:r>
    </w:p>
    <w:p w:rsidR="00A50B7B" w:rsidRDefault="00A50B7B" w:rsidP="00556EB7">
      <w:pPr>
        <w:pStyle w:val="a3"/>
        <w:spacing w:before="0" w:beforeAutospacing="0" w:after="150" w:afterAutospacing="0"/>
        <w:rPr>
          <w:color w:val="000000"/>
          <w:sz w:val="27"/>
          <w:szCs w:val="27"/>
        </w:rPr>
      </w:pPr>
    </w:p>
    <w:p w:rsidR="00A50B7B" w:rsidRDefault="00A50B7B" w:rsidP="00556EB7">
      <w:pPr>
        <w:pStyle w:val="a3"/>
        <w:spacing w:before="0" w:beforeAutospacing="0" w:after="150" w:afterAutospacing="0"/>
        <w:rPr>
          <w:color w:val="000000"/>
          <w:sz w:val="27"/>
          <w:szCs w:val="27"/>
        </w:rPr>
      </w:pPr>
    </w:p>
    <w:p w:rsidR="00556EB7" w:rsidRDefault="00556EB7" w:rsidP="00556EB7">
      <w:pPr>
        <w:pStyle w:val="a3"/>
        <w:spacing w:before="0" w:beforeAutospacing="0" w:after="150" w:afterAutospacing="0"/>
        <w:jc w:val="center"/>
        <w:rPr>
          <w:b/>
          <w:bCs/>
          <w:color w:val="000000"/>
          <w:sz w:val="27"/>
          <w:szCs w:val="27"/>
        </w:rPr>
      </w:pPr>
      <w:r>
        <w:rPr>
          <w:b/>
          <w:bCs/>
          <w:color w:val="000000"/>
          <w:sz w:val="27"/>
          <w:szCs w:val="27"/>
        </w:rPr>
        <w:lastRenderedPageBreak/>
        <w:t>Консультация для родителей</w:t>
      </w:r>
      <w:r w:rsidR="00A50B7B">
        <w:rPr>
          <w:b/>
          <w:bCs/>
          <w:color w:val="000000"/>
          <w:sz w:val="27"/>
          <w:szCs w:val="27"/>
        </w:rPr>
        <w:t>.</w:t>
      </w:r>
    </w:p>
    <w:p w:rsidR="00A50B7B" w:rsidRDefault="00A50B7B" w:rsidP="00556EB7">
      <w:pPr>
        <w:pStyle w:val="a3"/>
        <w:spacing w:before="0" w:beforeAutospacing="0" w:after="150" w:afterAutospacing="0"/>
        <w:jc w:val="center"/>
        <w:rPr>
          <w:rFonts w:ascii="Arial" w:hAnsi="Arial" w:cs="Arial"/>
          <w:color w:val="000000"/>
          <w:sz w:val="21"/>
          <w:szCs w:val="21"/>
        </w:rPr>
      </w:pPr>
    </w:p>
    <w:p w:rsidR="00556EB7" w:rsidRPr="00A50B7B" w:rsidRDefault="00556EB7" w:rsidP="00556EB7">
      <w:pPr>
        <w:pStyle w:val="a3"/>
        <w:spacing w:before="0" w:beforeAutospacing="0" w:after="150" w:afterAutospacing="0"/>
        <w:jc w:val="center"/>
        <w:rPr>
          <w:rFonts w:ascii="Arial" w:hAnsi="Arial" w:cs="Arial"/>
          <w:color w:val="000000"/>
          <w:sz w:val="28"/>
          <w:szCs w:val="28"/>
        </w:rPr>
      </w:pPr>
      <w:r w:rsidRPr="00A50B7B">
        <w:rPr>
          <w:bCs/>
          <w:color w:val="000000"/>
          <w:sz w:val="28"/>
          <w:szCs w:val="28"/>
        </w:rPr>
        <w:t>«Солнце, воздух и вода - наши лучшие друзья»</w:t>
      </w:r>
      <w:r w:rsidR="00A50B7B">
        <w:rPr>
          <w:bCs/>
          <w:color w:val="000000"/>
          <w:sz w:val="28"/>
          <w:szCs w:val="28"/>
        </w:rPr>
        <w:t>:</w:t>
      </w:r>
    </w:p>
    <w:p w:rsidR="00556EB7" w:rsidRDefault="00556EB7" w:rsidP="00556EB7">
      <w:pPr>
        <w:pStyle w:val="a3"/>
        <w:spacing w:before="0" w:beforeAutospacing="0" w:after="150" w:afterAutospacing="0"/>
        <w:rPr>
          <w:rFonts w:ascii="Arial" w:hAnsi="Arial" w:cs="Arial"/>
          <w:color w:val="000000"/>
          <w:sz w:val="21"/>
          <w:szCs w:val="21"/>
        </w:rPr>
      </w:pPr>
      <w:r>
        <w:rPr>
          <w:color w:val="000000"/>
          <w:sz w:val="27"/>
          <w:szCs w:val="27"/>
        </w:rPr>
        <w:t>Многие дети-дошкольники все еще часто страдают от воспалений верхних дыхательных путей. Эти заболевания отрицательно влияют на здоровье ребенка и иногда становятся причиной его хронических недомоганий в последующие годы.</w:t>
      </w:r>
    </w:p>
    <w:p w:rsidR="00556EB7" w:rsidRDefault="00556EB7" w:rsidP="00556EB7">
      <w:pPr>
        <w:pStyle w:val="a3"/>
        <w:spacing w:before="0" w:beforeAutospacing="0" w:after="150" w:afterAutospacing="0"/>
        <w:rPr>
          <w:rFonts w:ascii="Arial" w:hAnsi="Arial" w:cs="Arial"/>
          <w:color w:val="000000"/>
          <w:sz w:val="21"/>
          <w:szCs w:val="21"/>
        </w:rPr>
      </w:pPr>
      <w:r>
        <w:rPr>
          <w:color w:val="000000"/>
          <w:sz w:val="27"/>
          <w:szCs w:val="27"/>
        </w:rPr>
        <w:t>Основное средство предупреждения простудных заболеваний - естественные оздоровительные факторы. Целесообразное использование воздуха, солнца и воды помогает выработать у ребенка приспособительные реакции к меняющимся внешним условиям.</w:t>
      </w:r>
    </w:p>
    <w:p w:rsidR="00556EB7" w:rsidRDefault="00556EB7" w:rsidP="00556EB7">
      <w:pPr>
        <w:pStyle w:val="a3"/>
        <w:spacing w:before="0" w:beforeAutospacing="0" w:after="150" w:afterAutospacing="0"/>
        <w:rPr>
          <w:rFonts w:ascii="Arial" w:hAnsi="Arial" w:cs="Arial"/>
          <w:color w:val="000000"/>
          <w:sz w:val="21"/>
          <w:szCs w:val="21"/>
        </w:rPr>
      </w:pPr>
      <w:r>
        <w:rPr>
          <w:b/>
          <w:bCs/>
          <w:color w:val="000000"/>
          <w:sz w:val="27"/>
          <w:szCs w:val="27"/>
        </w:rPr>
        <w:t>Воздушные ванны</w:t>
      </w:r>
      <w:r>
        <w:rPr>
          <w:color w:val="000000"/>
          <w:sz w:val="27"/>
          <w:szCs w:val="27"/>
        </w:rPr>
        <w:t xml:space="preserve"> применяются с целью приучить детей к непосредственному соприкосновению всей поверхности тела с воздухом. При </w:t>
      </w:r>
      <w:r w:rsidR="00A50B7B">
        <w:rPr>
          <w:color w:val="000000"/>
          <w:sz w:val="27"/>
          <w:szCs w:val="27"/>
        </w:rPr>
        <w:t xml:space="preserve">этом </w:t>
      </w:r>
      <w:bookmarkStart w:id="0" w:name="_GoBack"/>
      <w:bookmarkEnd w:id="0"/>
      <w:r>
        <w:rPr>
          <w:color w:val="000000"/>
          <w:sz w:val="27"/>
          <w:szCs w:val="27"/>
        </w:rPr>
        <w:t xml:space="preserve"> кроме температуры, имеют значение влажность и движение воздуха.</w:t>
      </w:r>
    </w:p>
    <w:p w:rsidR="00556EB7" w:rsidRDefault="00556EB7" w:rsidP="00556EB7">
      <w:pPr>
        <w:pStyle w:val="a3"/>
        <w:spacing w:before="0" w:beforeAutospacing="0" w:after="150" w:afterAutospacing="0"/>
        <w:rPr>
          <w:rFonts w:ascii="Arial" w:hAnsi="Arial" w:cs="Arial"/>
          <w:color w:val="000000"/>
          <w:sz w:val="21"/>
          <w:szCs w:val="21"/>
        </w:rPr>
      </w:pPr>
      <w:r>
        <w:rPr>
          <w:color w:val="000000"/>
          <w:sz w:val="27"/>
          <w:szCs w:val="27"/>
        </w:rPr>
        <w:t xml:space="preserve">Жарким летом, когда дети весь день ходят только в трусиках, особой необходимости в приеме специальных воздушных ванн нет. Весной же, когда еще нет привычки к воздуху, и в прохладные дни, которые случаются и в летнюю пору, они очень полезны. Для воздушных ванн выбирают площадку, защищенную от ветра, проводить их можно на террасе, на открытом балконе. Детей раздевают догола или оставляют только короткие трусики. Вначале воздушные ванны продолжаются всего 3-4 минуты, постепенно увеличивая их продолжительность, можно довести до часа. </w:t>
      </w:r>
      <w:proofErr w:type="gramStart"/>
      <w:r>
        <w:rPr>
          <w:color w:val="000000"/>
          <w:sz w:val="27"/>
          <w:szCs w:val="27"/>
        </w:rPr>
        <w:t>Начинать процедуру лучше в тихую погоду при температуре воздуха не ниже 23-24°. Во время воздушных ванн дети должны быть в движении, в прохладные дни надо подбирать более подвижные игры, в теплые - спокойные.</w:t>
      </w:r>
      <w:proofErr w:type="gramEnd"/>
      <w:r>
        <w:rPr>
          <w:color w:val="000000"/>
          <w:sz w:val="27"/>
          <w:szCs w:val="27"/>
        </w:rPr>
        <w:t xml:space="preserve"> Можно предложить ребенку какое-нибудь интересное задание: бросать и ловить мяч определенное количество раз так, чтобы он ни разу не упал, прокатить деревянный обруч до конца дорожки, обежать 2-3 раза вокруг дерева, беседки и т. п.</w:t>
      </w:r>
    </w:p>
    <w:p w:rsidR="00556EB7" w:rsidRDefault="00556EB7" w:rsidP="00556EB7">
      <w:pPr>
        <w:pStyle w:val="a3"/>
        <w:spacing w:before="0" w:beforeAutospacing="0" w:after="150" w:afterAutospacing="0"/>
        <w:rPr>
          <w:rFonts w:ascii="Arial" w:hAnsi="Arial" w:cs="Arial"/>
          <w:color w:val="000000"/>
          <w:sz w:val="21"/>
          <w:szCs w:val="21"/>
        </w:rPr>
      </w:pPr>
      <w:r>
        <w:rPr>
          <w:b/>
          <w:bCs/>
          <w:color w:val="000000"/>
          <w:sz w:val="27"/>
          <w:szCs w:val="27"/>
        </w:rPr>
        <w:t>Солнечные ванны</w:t>
      </w:r>
      <w:r>
        <w:rPr>
          <w:color w:val="000000"/>
          <w:sz w:val="27"/>
          <w:szCs w:val="27"/>
        </w:rPr>
        <w:t xml:space="preserve"> оказывают на организм дошкольников общее укрепляющее действие, усиливают обмен веществ, повышают сопротивляемость организма к заболеваниям. В коже под влиянием солнечных лучей образуются вещества, богатые витамином D (противорахитическим), что улучшает усвоение солей, кальция и фосфора, особенно важных для растущего организма. Пребывание на солнце полезно еще потому, что дети привыкают переносить тепловое действие солнечных лучей и чувствуют себя бодро даже в жаркую погоду. Но после продолжительного пребывания на солнце у некоторых детей может появиться слабость, раздражительность, иногда плохой сон. Поэтому необходимо внимательно следить за самочувствием детей, как во время приема солнечной ванны, так и после нее. Место, выбранное для приема солнечных ванн, должно быть сухое. Ребенок ложится на подстилку так, чтобы тело было освещено солнцем, а голова находилась в тени (ее можно покрыть панамой). Продолжительность процедуры вначале 4 минуты, при этом ребенок меняет положение, подставляя солнцу спину, правый и левый бок, живот. Через каждые </w:t>
      </w:r>
      <w:r>
        <w:rPr>
          <w:color w:val="000000"/>
          <w:sz w:val="27"/>
          <w:szCs w:val="27"/>
        </w:rPr>
        <w:lastRenderedPageBreak/>
        <w:t>2-3 ванны ко времени облучения прибавляется еще по минуте для каждой стороны тела. Постепенно длительность солнечной ванны можно довести до 25-30 минут. Через 2-3 минуты по окончании солнечной ванны ребенка надо облить водой с температурой 26-28° и устроить на полчаса отдыхать в тени.</w:t>
      </w:r>
    </w:p>
    <w:p w:rsidR="00556EB7" w:rsidRDefault="00556EB7" w:rsidP="00556EB7">
      <w:pPr>
        <w:pStyle w:val="a3"/>
        <w:spacing w:before="0" w:beforeAutospacing="0" w:after="150" w:afterAutospacing="0"/>
        <w:rPr>
          <w:rFonts w:ascii="Arial" w:hAnsi="Arial" w:cs="Arial"/>
          <w:color w:val="000000"/>
          <w:sz w:val="21"/>
          <w:szCs w:val="21"/>
        </w:rPr>
      </w:pPr>
      <w:r>
        <w:rPr>
          <w:b/>
          <w:bCs/>
          <w:color w:val="000000"/>
          <w:sz w:val="27"/>
          <w:szCs w:val="27"/>
        </w:rPr>
        <w:t>Купание</w:t>
      </w:r>
      <w:r>
        <w:rPr>
          <w:color w:val="000000"/>
          <w:sz w:val="27"/>
          <w:szCs w:val="27"/>
        </w:rPr>
        <w:t> - прекрасное закаливающее средство. 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556EB7" w:rsidRDefault="00556EB7" w:rsidP="00556EB7">
      <w:pPr>
        <w:pStyle w:val="a3"/>
        <w:spacing w:before="0" w:beforeAutospacing="0" w:after="150" w:afterAutospacing="0"/>
        <w:rPr>
          <w:rFonts w:ascii="Arial" w:hAnsi="Arial" w:cs="Arial"/>
          <w:color w:val="000000"/>
          <w:sz w:val="21"/>
          <w:szCs w:val="21"/>
        </w:rPr>
      </w:pPr>
      <w:r>
        <w:rPr>
          <w:b/>
          <w:bCs/>
          <w:color w:val="000000"/>
          <w:sz w:val="27"/>
          <w:szCs w:val="27"/>
        </w:rPr>
        <w:t>При купании необходимо соблюдать правила:</w:t>
      </w:r>
    </w:p>
    <w:p w:rsidR="00556EB7" w:rsidRDefault="00556EB7" w:rsidP="00556EB7">
      <w:pPr>
        <w:pStyle w:val="a3"/>
        <w:numPr>
          <w:ilvl w:val="0"/>
          <w:numId w:val="6"/>
        </w:numPr>
        <w:spacing w:before="0" w:beforeAutospacing="0" w:after="150" w:afterAutospacing="0"/>
        <w:ind w:left="0"/>
        <w:rPr>
          <w:rFonts w:ascii="Arial" w:hAnsi="Arial" w:cs="Arial"/>
          <w:color w:val="000000"/>
          <w:sz w:val="21"/>
          <w:szCs w:val="21"/>
        </w:rPr>
      </w:pPr>
      <w:r>
        <w:rPr>
          <w:color w:val="000000"/>
          <w:sz w:val="27"/>
          <w:szCs w:val="27"/>
        </w:rPr>
        <w:t>Не разрешается купаться натощак и раньше чем через 1-1, 5 часа после еды</w:t>
      </w:r>
    </w:p>
    <w:p w:rsidR="00556EB7" w:rsidRDefault="00556EB7" w:rsidP="00556EB7">
      <w:pPr>
        <w:pStyle w:val="a3"/>
        <w:numPr>
          <w:ilvl w:val="0"/>
          <w:numId w:val="6"/>
        </w:numPr>
        <w:spacing w:before="0" w:beforeAutospacing="0" w:after="150" w:afterAutospacing="0"/>
        <w:ind w:left="0"/>
        <w:rPr>
          <w:rFonts w:ascii="Arial" w:hAnsi="Arial" w:cs="Arial"/>
          <w:color w:val="000000"/>
          <w:sz w:val="21"/>
          <w:szCs w:val="21"/>
        </w:rPr>
      </w:pPr>
      <w:r>
        <w:rPr>
          <w:color w:val="000000"/>
          <w:sz w:val="27"/>
          <w:szCs w:val="27"/>
        </w:rPr>
        <w:t>В воде дети должны находиться в движении</w:t>
      </w:r>
    </w:p>
    <w:p w:rsidR="00556EB7" w:rsidRDefault="00556EB7" w:rsidP="00556EB7">
      <w:pPr>
        <w:pStyle w:val="a3"/>
        <w:numPr>
          <w:ilvl w:val="0"/>
          <w:numId w:val="6"/>
        </w:numPr>
        <w:spacing w:before="0" w:beforeAutospacing="0" w:after="150" w:afterAutospacing="0"/>
        <w:ind w:left="0"/>
        <w:rPr>
          <w:rFonts w:ascii="Arial" w:hAnsi="Arial" w:cs="Arial"/>
          <w:color w:val="000000"/>
          <w:sz w:val="21"/>
          <w:szCs w:val="21"/>
        </w:rPr>
      </w:pPr>
      <w:r>
        <w:rPr>
          <w:color w:val="000000"/>
          <w:sz w:val="27"/>
          <w:szCs w:val="27"/>
        </w:rPr>
        <w:t>При появлении озноба немедленно выйти из воды</w:t>
      </w:r>
    </w:p>
    <w:p w:rsidR="00556EB7" w:rsidRDefault="00556EB7" w:rsidP="00556EB7">
      <w:pPr>
        <w:pStyle w:val="a3"/>
        <w:numPr>
          <w:ilvl w:val="0"/>
          <w:numId w:val="6"/>
        </w:numPr>
        <w:spacing w:before="0" w:beforeAutospacing="0" w:after="150" w:afterAutospacing="0"/>
        <w:ind w:left="0"/>
        <w:rPr>
          <w:rFonts w:ascii="Arial" w:hAnsi="Arial" w:cs="Arial"/>
          <w:color w:val="000000"/>
          <w:sz w:val="21"/>
          <w:szCs w:val="21"/>
        </w:rPr>
      </w:pPr>
      <w:r>
        <w:rPr>
          <w:color w:val="000000"/>
          <w:sz w:val="27"/>
          <w:szCs w:val="27"/>
        </w:rPr>
        <w:t xml:space="preserve">Нельзя </w:t>
      </w:r>
      <w:proofErr w:type="gramStart"/>
      <w:r>
        <w:rPr>
          <w:color w:val="000000"/>
          <w:sz w:val="27"/>
          <w:szCs w:val="27"/>
        </w:rPr>
        <w:t>разгорячённым</w:t>
      </w:r>
      <w:proofErr w:type="gramEnd"/>
      <w:r>
        <w:rPr>
          <w:color w:val="000000"/>
          <w:sz w:val="27"/>
          <w:szCs w:val="27"/>
        </w:rPr>
        <w:t xml:space="preserve"> окунаться в прохладную воду.</w:t>
      </w:r>
    </w:p>
    <w:p w:rsidR="00556EB7" w:rsidRDefault="00556EB7" w:rsidP="00556EB7">
      <w:pPr>
        <w:pStyle w:val="a3"/>
        <w:spacing w:before="0" w:beforeAutospacing="0" w:after="150" w:afterAutospacing="0"/>
        <w:rPr>
          <w:rFonts w:ascii="Arial" w:hAnsi="Arial" w:cs="Arial"/>
          <w:color w:val="000000"/>
          <w:sz w:val="21"/>
          <w:szCs w:val="21"/>
        </w:rPr>
      </w:pPr>
      <w:r>
        <w:rPr>
          <w:b/>
          <w:bCs/>
          <w:color w:val="000000"/>
          <w:sz w:val="27"/>
          <w:szCs w:val="27"/>
        </w:rPr>
        <w:t>Существует несколько отдельных способов закаливания водой:</w:t>
      </w:r>
    </w:p>
    <w:p w:rsidR="00556EB7" w:rsidRDefault="00556EB7" w:rsidP="00556EB7">
      <w:pPr>
        <w:pStyle w:val="a3"/>
        <w:spacing w:before="0" w:beforeAutospacing="0" w:after="150" w:afterAutospacing="0"/>
        <w:rPr>
          <w:rFonts w:ascii="Arial" w:hAnsi="Arial" w:cs="Arial"/>
          <w:color w:val="000000"/>
          <w:sz w:val="21"/>
          <w:szCs w:val="21"/>
        </w:rPr>
      </w:pPr>
      <w:r>
        <w:rPr>
          <w:b/>
          <w:bCs/>
          <w:color w:val="000000"/>
          <w:sz w:val="27"/>
          <w:szCs w:val="27"/>
        </w:rPr>
        <w:t>Обтирание</w:t>
      </w:r>
      <w:r>
        <w:rPr>
          <w:color w:val="000000"/>
          <w:sz w:val="27"/>
          <w:szCs w:val="27"/>
        </w:rPr>
        <w:t xml:space="preserve"> - самая нежная из всех водных процедур. Его можно применять во всех возрастах, начиная </w:t>
      </w:r>
      <w:proofErr w:type="gramStart"/>
      <w:r>
        <w:rPr>
          <w:color w:val="000000"/>
          <w:sz w:val="27"/>
          <w:szCs w:val="27"/>
        </w:rPr>
        <w:t>с</w:t>
      </w:r>
      <w:proofErr w:type="gramEnd"/>
      <w:r>
        <w:rPr>
          <w:color w:val="000000"/>
          <w:sz w:val="27"/>
          <w:szCs w:val="27"/>
        </w:rPr>
        <w:t xml:space="preserve"> младенческого. Обтирание производится смоченной в воде материей, ткань которой должна удовлетворять следующим условиям: хорошо впитывать воду, не быть слишком мягкой. Желательно, чтобы рукавички были хорошо смочены, но вода не должна с них капать. После обтирания тело растирают сухим полотенцем. Обтирание сопровождается легким массирующим действием, а массаж всегда делают от периферии к центру, поэтому конечности надо обтирать снизу вверх (руки от кисти, ноги от стопы). Снижение температуры на один градус через 2-3 дня.</w:t>
      </w:r>
    </w:p>
    <w:p w:rsidR="00556EB7" w:rsidRDefault="00556EB7" w:rsidP="00556EB7">
      <w:pPr>
        <w:pStyle w:val="a3"/>
        <w:spacing w:before="0" w:beforeAutospacing="0" w:after="150" w:afterAutospacing="0"/>
        <w:rPr>
          <w:rFonts w:ascii="Arial" w:hAnsi="Arial" w:cs="Arial"/>
          <w:color w:val="000000"/>
          <w:sz w:val="21"/>
          <w:szCs w:val="21"/>
        </w:rPr>
      </w:pPr>
      <w:r>
        <w:rPr>
          <w:b/>
          <w:bCs/>
          <w:color w:val="000000"/>
          <w:sz w:val="27"/>
          <w:szCs w:val="27"/>
        </w:rPr>
        <w:t>Обливание</w:t>
      </w:r>
      <w:r>
        <w:rPr>
          <w:color w:val="000000"/>
          <w:sz w:val="27"/>
          <w:szCs w:val="27"/>
        </w:rPr>
        <w:t xml:space="preserve"> - бывает местное и общее. Местное обливание: обливание ног, чаще всего используется в яслях и младших группах. Начальная температура воды +30, затем доводят до +18, а в старших группах до +16. Время обливания ног 20-30 секунд. Общее обливание надо начинать с более высокой температуры преимущественно детом, а в осенне-зимний период надо организовать так, чтобы вода </w:t>
      </w:r>
      <w:proofErr w:type="gramStart"/>
      <w:r>
        <w:rPr>
          <w:color w:val="000000"/>
          <w:sz w:val="27"/>
          <w:szCs w:val="27"/>
        </w:rPr>
        <w:t>охватывала</w:t>
      </w:r>
      <w:proofErr w:type="gramEnd"/>
      <w:r>
        <w:rPr>
          <w:color w:val="000000"/>
          <w:sz w:val="27"/>
          <w:szCs w:val="27"/>
        </w:rPr>
        <w:t xml:space="preserve"> возможно большую поверхность тела, спину, затем грудь и живот, затем правый и левый бок. После окончания - растереть полотенцем. Время под струей 20-40 секунд. Душ действует сильнее, чем простое обливание. Вода из душа оказывает массирующее действие, ощущается как более теплая, чем даже вода при обливании.</w:t>
      </w:r>
    </w:p>
    <w:p w:rsidR="00556EB7" w:rsidRDefault="00556EB7" w:rsidP="00556EB7">
      <w:pPr>
        <w:pStyle w:val="a3"/>
        <w:spacing w:before="0" w:beforeAutospacing="0" w:after="150" w:afterAutospacing="0"/>
        <w:rPr>
          <w:rFonts w:ascii="Arial" w:hAnsi="Arial" w:cs="Arial"/>
          <w:color w:val="000000"/>
          <w:sz w:val="21"/>
          <w:szCs w:val="21"/>
        </w:rPr>
      </w:pPr>
      <w:r>
        <w:rPr>
          <w:b/>
          <w:bCs/>
          <w:color w:val="000000"/>
          <w:sz w:val="27"/>
          <w:szCs w:val="27"/>
        </w:rPr>
        <w:t>Хождение босиком</w:t>
      </w:r>
      <w:r>
        <w:rPr>
          <w:color w:val="000000"/>
          <w:sz w:val="27"/>
          <w:szCs w:val="27"/>
        </w:rPr>
        <w:t> - один из древнейших приемов закаливания, широко практикуемый и сегодня во многих странах. К тому же происходит тренировка мышц стопы. Предохраняя от плоскостопия. Поэтому рекомендуется ходить босиком по скошенной траве, опавшей хвое в лесу и т. п. Начинать хождение босиком надо в комнате, сначала по 1 минуте и прибавлять через каждые 5-7 дней по 1 минуте, доведя общую продолжительность до 8-10 минут ежедневно.</w:t>
      </w:r>
    </w:p>
    <w:p w:rsidR="00556EB7" w:rsidRDefault="00556EB7" w:rsidP="00556EB7">
      <w:pPr>
        <w:pStyle w:val="a3"/>
        <w:spacing w:before="0" w:beforeAutospacing="0" w:after="150" w:afterAutospacing="0"/>
        <w:rPr>
          <w:rFonts w:ascii="Arial" w:hAnsi="Arial" w:cs="Arial"/>
          <w:color w:val="000000"/>
          <w:sz w:val="21"/>
          <w:szCs w:val="21"/>
        </w:rPr>
      </w:pPr>
      <w:r>
        <w:rPr>
          <w:color w:val="000000"/>
          <w:sz w:val="27"/>
          <w:szCs w:val="27"/>
        </w:rPr>
        <w:lastRenderedPageBreak/>
        <w:t>Идеальный отдых часто болеющего ребенка выглядит так (важно каждое слово): лето в деревне; надувной бассейн с колодезной водой, рядом куча песка; форма одежды - трусы, босиком; ограничение на использование мыла; кормить только тогда, когда закричит: «Мама, я тебя съем!». Грязный голый ребенок, который скачет из воды в песок, выпрашивает еду, дышит свежим воздухом и не контактирует с множеством людей, за 3-4 недели восстанавливает иммунитет, поврежденный городской жизнью. Во время закаливающих процедур организм получает сигнал о том, что он попал в стрессовую ситуацию и необходимо под нее подстроиться. Таким образом, иммунная система привыкает к различным изменениям среды. Настраивается и терморегуляция организма, ведь у детей она еще далеко не совершенна. Организм учится не терять излишки тепла при охлаждении и наоборот, отдавать тепло, чтобы не перегреться. При периодических повторениях процедур организм постепенно привыкает и сразу же отвечает необходимой реакцией. Чем раньше начать закаливание ребенка, тем легче его организм будет переносить процедуры и тем эффективнее будет результат. К тому же, при закаливании ребенка, тренируется не только его тело, но и ускоряются реакции головного мозга.</w:t>
      </w:r>
    </w:p>
    <w:p w:rsidR="009E5976" w:rsidRDefault="009E5976"/>
    <w:sectPr w:rsidR="009E5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42C"/>
    <w:multiLevelType w:val="multilevel"/>
    <w:tmpl w:val="5B2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B4760"/>
    <w:multiLevelType w:val="multilevel"/>
    <w:tmpl w:val="D928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D75442"/>
    <w:multiLevelType w:val="multilevel"/>
    <w:tmpl w:val="4646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130D9"/>
    <w:multiLevelType w:val="multilevel"/>
    <w:tmpl w:val="5BD2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5C329F"/>
    <w:multiLevelType w:val="multilevel"/>
    <w:tmpl w:val="86F2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A809FB"/>
    <w:multiLevelType w:val="multilevel"/>
    <w:tmpl w:val="03B2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B7"/>
    <w:rsid w:val="004B26F8"/>
    <w:rsid w:val="00556EB7"/>
    <w:rsid w:val="009E5976"/>
    <w:rsid w:val="00A50B7B"/>
    <w:rsid w:val="00B90AC3"/>
    <w:rsid w:val="00B94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E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E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4</cp:revision>
  <dcterms:created xsi:type="dcterms:W3CDTF">2017-10-09T16:46:00Z</dcterms:created>
  <dcterms:modified xsi:type="dcterms:W3CDTF">2018-05-15T07:15:00Z</dcterms:modified>
</cp:coreProperties>
</file>